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45BC9B83" w:rsidR="004E1AED" w:rsidRPr="004E1AED" w:rsidRDefault="005E7496" w:rsidP="004E1AED">
      <w:pPr>
        <w:pStyle w:val="a4"/>
      </w:pPr>
      <w:r>
        <w:rPr>
          <w:rFonts w:ascii="Arial" w:hAnsi="Arial" w:cs="Arial" w:hint="eastAsia"/>
          <w:color w:val="666666"/>
        </w:rPr>
        <w:t>台中西區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台中西區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0D22FAD0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通水管、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通糞管、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通小便斗、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通涵管、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通暗溝、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通雨排管、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通水泥、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抽化糞池、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抽污水、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抽污泥、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抽油渣、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抽油泥、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抽截油槽、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抽消防池、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抽油渣、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抽油泥、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抽截油槽、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抽消防池、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抽油渣、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抽油泥、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抽截油槽、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抽消防池、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廢水池、</w:t>
      </w:r>
      <w:r w:rsidR="005E7496">
        <w:rPr>
          <w:rStyle w:val="aff6"/>
          <w:rFonts w:ascii="Arial" w:hAnsi="Arial" w:cs="Arial"/>
          <w:color w:val="000000"/>
        </w:rPr>
        <w:t>台中西區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614F966D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54AD081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27EA5B86" w:rsidR="00FF0ADF" w:rsidRDefault="005E7496" w:rsidP="00FF0ADF">
      <w:r>
        <w:rPr>
          <w:rFonts w:ascii="Arial" w:hAnsi="Arial" w:cs="Arial"/>
          <w:color w:val="666666"/>
        </w:rPr>
        <w:t>台中西區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622DB6D5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0ECBFEA5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4DB5393A" w:rsidR="00036085" w:rsidRDefault="005E7496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台中西區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42F4BDAF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421DAFD3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DFF1B5" w14:textId="7E0A0430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5E7496">
        <w:rPr>
          <w:rFonts w:ascii="Arial" w:hAnsi="Arial" w:cs="Arial"/>
          <w:color w:val="666666"/>
        </w:rPr>
        <w:t>台中西區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5E7496">
          <w:rPr>
            <w:rStyle w:val="aff7"/>
            <w:rFonts w:ascii="Arial" w:hAnsi="Arial" w:cs="Arial"/>
          </w:rPr>
          <w:t>台中西區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5E7496">
          <w:rPr>
            <w:rStyle w:val="aff7"/>
            <w:rFonts w:ascii="Arial" w:hAnsi="Arial" w:cs="Arial"/>
          </w:rPr>
          <w:t>台中西區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5E7496">
          <w:rPr>
            <w:rStyle w:val="aff7"/>
            <w:rFonts w:ascii="Arial" w:hAnsi="Arial" w:cs="Arial"/>
          </w:rPr>
          <w:t>台中西區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8F65" w14:textId="77777777" w:rsidR="00305F46" w:rsidRDefault="00305F46">
      <w:pPr>
        <w:spacing w:after="0" w:line="240" w:lineRule="auto"/>
      </w:pPr>
      <w:r>
        <w:separator/>
      </w:r>
    </w:p>
  </w:endnote>
  <w:endnote w:type="continuationSeparator" w:id="0">
    <w:p w14:paraId="00D4BD8C" w14:textId="77777777" w:rsidR="00305F46" w:rsidRDefault="003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46E9" w14:textId="77777777" w:rsidR="00305F46" w:rsidRDefault="00305F46">
      <w:pPr>
        <w:spacing w:after="0" w:line="240" w:lineRule="auto"/>
      </w:pPr>
      <w:r>
        <w:separator/>
      </w:r>
    </w:p>
  </w:footnote>
  <w:footnote w:type="continuationSeparator" w:id="0">
    <w:p w14:paraId="1EF2EBF0" w14:textId="77777777" w:rsidR="00305F46" w:rsidRDefault="0030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305F46"/>
    <w:rsid w:val="004C0BAE"/>
    <w:rsid w:val="004E1AED"/>
    <w:rsid w:val="005A51EC"/>
    <w:rsid w:val="005C12A5"/>
    <w:rsid w:val="005E7496"/>
    <w:rsid w:val="00707156"/>
    <w:rsid w:val="00753781"/>
    <w:rsid w:val="00774476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098F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5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x01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874A4-321F-4560-9F6F-529C3F2D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2019-07-10T06:57:00Z</dcterms:created>
  <dcterms:modified xsi:type="dcterms:W3CDTF">2019-07-10T07:00:00Z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