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7DCE9485" w:rsidR="004E1AED" w:rsidRPr="004E1AED" w:rsidRDefault="007D25F9" w:rsidP="004E1AED">
      <w:pPr>
        <w:pStyle w:val="a4"/>
      </w:pPr>
      <w:r>
        <w:rPr>
          <w:rFonts w:ascii="Arial" w:hAnsi="Arial" w:cs="Arial" w:hint="eastAsia"/>
          <w:color w:val="666666"/>
        </w:rPr>
        <w:t>台中市西區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台中市西區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1E8A50FD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通水管、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通糞管、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通小便斗、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通涵管、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通暗溝、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通雨排管、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通水泥、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抽化糞池、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抽污水、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抽污泥、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抽油渣、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抽油泥、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抽截油槽、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抽消防池、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抽油渣、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抽油泥、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抽截油槽、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抽消防池、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抽油渣、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抽油泥、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抽截油槽、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抽消防池、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廢水池、</w:t>
      </w:r>
      <w:r w:rsidR="007D25F9">
        <w:rPr>
          <w:rStyle w:val="aff6"/>
          <w:rFonts w:ascii="Arial" w:hAnsi="Arial" w:cs="Arial"/>
          <w:color w:val="000000"/>
        </w:rPr>
        <w:t>台中市西區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4339D946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1D513C4E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0588D083" w:rsidR="00FF0ADF" w:rsidRDefault="007D25F9" w:rsidP="00FF0ADF">
      <w:r>
        <w:rPr>
          <w:rFonts w:ascii="Arial" w:hAnsi="Arial" w:cs="Arial"/>
          <w:color w:val="666666"/>
        </w:rPr>
        <w:lastRenderedPageBreak/>
        <w:t>台中市西區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50834910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5796C4A7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2A54A67B" w:rsidR="00036085" w:rsidRDefault="007D25F9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65FD3EFE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3F668ADD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1704DD8C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7D25F9">
        <w:rPr>
          <w:rFonts w:ascii="Arial" w:hAnsi="Arial" w:cs="Arial"/>
          <w:color w:val="666666"/>
        </w:rPr>
        <w:t>台中市西區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7D25F9">
          <w:rPr>
            <w:rStyle w:val="aff7"/>
            <w:rFonts w:ascii="Arial" w:hAnsi="Arial" w:cs="Arial"/>
          </w:rPr>
          <w:t>台中市西區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7D25F9">
          <w:rPr>
            <w:rStyle w:val="aff7"/>
            <w:rFonts w:ascii="Arial" w:hAnsi="Arial" w:cs="Arial"/>
          </w:rPr>
          <w:t>台中市西區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7D25F9">
          <w:rPr>
            <w:rStyle w:val="aff7"/>
            <w:rFonts w:ascii="Arial" w:hAnsi="Arial" w:cs="Arial"/>
          </w:rPr>
          <w:t>台中市西區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0BD3" w14:textId="77777777" w:rsidR="001E0EB2" w:rsidRDefault="001E0EB2">
      <w:pPr>
        <w:spacing w:after="0" w:line="240" w:lineRule="auto"/>
      </w:pPr>
      <w:r>
        <w:separator/>
      </w:r>
    </w:p>
  </w:endnote>
  <w:endnote w:type="continuationSeparator" w:id="0">
    <w:p w14:paraId="6C6F064C" w14:textId="77777777" w:rsidR="001E0EB2" w:rsidRDefault="001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FD84" w14:textId="77777777" w:rsidR="001E0EB2" w:rsidRDefault="001E0EB2">
      <w:pPr>
        <w:spacing w:after="0" w:line="240" w:lineRule="auto"/>
      </w:pPr>
      <w:r>
        <w:separator/>
      </w:r>
    </w:p>
  </w:footnote>
  <w:footnote w:type="continuationSeparator" w:id="0">
    <w:p w14:paraId="12967B8B" w14:textId="77777777" w:rsidR="001E0EB2" w:rsidRDefault="001E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1E0EB2"/>
    <w:rsid w:val="004C0BAE"/>
    <w:rsid w:val="004D4BF6"/>
    <w:rsid w:val="004E1AED"/>
    <w:rsid w:val="005A51EC"/>
    <w:rsid w:val="005C12A5"/>
    <w:rsid w:val="00707156"/>
    <w:rsid w:val="00753781"/>
    <w:rsid w:val="007D25F9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EA179A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45983B2-FAC1-4FB0-98D7-1826D86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2019-07-10T06:55:00Z</dcterms:created>
  <dcterms:modified xsi:type="dcterms:W3CDTF">2019-07-10T06:57:00Z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