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27929177" w:rsidR="004E1AED" w:rsidRPr="004E1AED" w:rsidRDefault="00CD31C3" w:rsidP="004E1AED">
      <w:pPr>
        <w:pStyle w:val="a4"/>
      </w:pPr>
      <w:r>
        <w:rPr>
          <w:rFonts w:ascii="Arial" w:hAnsi="Arial" w:cs="Arial" w:hint="eastAsia"/>
          <w:color w:val="666666"/>
        </w:rPr>
        <w:t>台中南區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台中南區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52BCCE5D" w14:textId="5E215B72" w:rsidR="00FF0ADF" w:rsidRDefault="00FF0ADF" w:rsidP="009753AF">
      <w:r>
        <w:rPr>
          <w:rStyle w:val="aff6"/>
          <w:rFonts w:ascii="Arial" w:hAnsi="Arial" w:cs="Arial"/>
          <w:color w:val="000000"/>
        </w:rPr>
        <w:t>專業項目：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通水管、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通糞管、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通小便斗、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通涵管、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通暗溝、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通雨排管、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通水泥、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抽化糞池、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抽污水、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抽污泥、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抽油渣、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抽油泥、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抽截油槽、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抽消防池、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抽油渣、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抽油泥、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抽截油槽、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抽消防池、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抽油渣、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抽油泥、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抽截油槽、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抽消防池、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廢水池、</w:t>
      </w:r>
      <w:r w:rsidR="00CD31C3">
        <w:rPr>
          <w:rStyle w:val="aff6"/>
          <w:rFonts w:ascii="Arial" w:hAnsi="Arial" w:cs="Arial"/>
          <w:color w:val="000000"/>
        </w:rPr>
        <w:t>台中南區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</w:p>
    <w:p w14:paraId="30459E47" w14:textId="5C8F2E6E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lastRenderedPageBreak/>
        <w:t xml:space="preserve">    </w:t>
      </w:r>
      <w:r w:rsidR="001577DB">
        <w:rPr>
          <w:rFonts w:ascii="Arial" w:hAnsi="Arial" w:cs="Arial"/>
          <w:noProof/>
          <w:color w:val="0072BC"/>
        </w:rPr>
        <w:drawing>
          <wp:inline distT="0" distB="0" distL="0" distR="0" wp14:anchorId="455918F3" wp14:editId="3D395C1A">
            <wp:extent cx="5334000" cy="7115175"/>
            <wp:effectExtent l="0" t="0" r="0" b="9525"/>
            <wp:docPr id="1" name="圖片 1" descr="台中南區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南區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CA59" w14:textId="4D5EE4EC" w:rsidR="00D459CC" w:rsidRDefault="00137D5D" w:rsidP="00FF0ADF">
      <w:pPr>
        <w:rPr>
          <w:rFonts w:ascii="Arial" w:hAnsi="Arial" w:cs="Arial"/>
          <w:color w:val="666666"/>
        </w:rPr>
      </w:pPr>
      <w:r w:rsidRPr="00137D5D">
        <w:rPr>
          <w:rFonts w:ascii="Arial" w:hAnsi="Arial" w:cs="Arial" w:hint="eastAsia"/>
          <w:color w:val="666666"/>
        </w:rPr>
        <w:t>台中南區通水管</w:t>
      </w:r>
    </w:p>
    <w:p w14:paraId="4C810D25" w14:textId="578FB5E1" w:rsidR="004F5398" w:rsidRDefault="001577DB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52C11B71" wp14:editId="6625EA05">
            <wp:extent cx="5334000" cy="7115175"/>
            <wp:effectExtent l="0" t="0" r="0" b="9525"/>
            <wp:docPr id="4" name="圖片 4" descr="台中南區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中南區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303D5" w14:textId="3F416070" w:rsidR="004F5398" w:rsidRDefault="004F5398" w:rsidP="004F5398">
      <w:pPr>
        <w:rPr>
          <w:rFonts w:ascii="Arial" w:hAnsi="Arial" w:cs="Arial"/>
          <w:color w:val="666666"/>
        </w:rPr>
      </w:pPr>
      <w:r w:rsidRPr="00137D5D">
        <w:rPr>
          <w:rFonts w:ascii="Arial" w:hAnsi="Arial" w:cs="Arial" w:hint="eastAsia"/>
          <w:color w:val="666666"/>
        </w:rPr>
        <w:t>台中南區通水管</w:t>
      </w:r>
    </w:p>
    <w:p w14:paraId="4A1D9183" w14:textId="53E50021" w:rsidR="001577DB" w:rsidRDefault="001577DB" w:rsidP="004F5398">
      <w:pPr>
        <w:rPr>
          <w:rFonts w:ascii="Arial" w:hAnsi="Arial" w:cs="Arial" w:hint="eastAsia"/>
          <w:color w:val="666666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0245652C" wp14:editId="38349280">
            <wp:extent cx="5334000" cy="7115175"/>
            <wp:effectExtent l="0" t="0" r="0" b="9525"/>
            <wp:docPr id="5" name="圖片 5" descr="台中南區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中南區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6E08" w14:textId="77777777" w:rsidR="001577DB" w:rsidRDefault="001577DB" w:rsidP="001577DB">
      <w:pPr>
        <w:rPr>
          <w:rFonts w:ascii="Arial" w:hAnsi="Arial" w:cs="Arial"/>
          <w:color w:val="666666"/>
        </w:rPr>
      </w:pPr>
      <w:r w:rsidRPr="00137D5D">
        <w:rPr>
          <w:rFonts w:ascii="Arial" w:hAnsi="Arial" w:cs="Arial" w:hint="eastAsia"/>
          <w:color w:val="666666"/>
        </w:rPr>
        <w:t>台中南區通水管</w:t>
      </w:r>
    </w:p>
    <w:p w14:paraId="2BFC4C70" w14:textId="528DACA7" w:rsidR="004F5398" w:rsidRDefault="001577DB" w:rsidP="004F5398">
      <w:pPr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202565E0" wp14:editId="55C208BB">
            <wp:extent cx="5334000" cy="7115175"/>
            <wp:effectExtent l="0" t="0" r="0" b="9525"/>
            <wp:docPr id="6" name="圖片 6" descr="台中南區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南區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E843F" w14:textId="77777777" w:rsidR="001577DB" w:rsidRDefault="001577DB" w:rsidP="001577DB">
      <w:pPr>
        <w:rPr>
          <w:rFonts w:ascii="Arial" w:hAnsi="Arial" w:cs="Arial"/>
          <w:color w:val="666666"/>
        </w:rPr>
      </w:pPr>
      <w:r w:rsidRPr="00137D5D">
        <w:rPr>
          <w:rFonts w:ascii="Arial" w:hAnsi="Arial" w:cs="Arial" w:hint="eastAsia"/>
          <w:color w:val="666666"/>
        </w:rPr>
        <w:t>台中南區通水管</w:t>
      </w:r>
    </w:p>
    <w:p w14:paraId="16F65149" w14:textId="2D11A43E" w:rsidR="001577DB" w:rsidRDefault="001577DB" w:rsidP="004F5398">
      <w:pPr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18D6B25F" wp14:editId="7F85A3CD">
            <wp:extent cx="5334000" cy="7115175"/>
            <wp:effectExtent l="0" t="0" r="0" b="9525"/>
            <wp:docPr id="7" name="圖片 7" descr="台中南區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南區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DD2C" w14:textId="77777777" w:rsidR="001577DB" w:rsidRDefault="001577DB" w:rsidP="001577DB">
      <w:pPr>
        <w:rPr>
          <w:rFonts w:ascii="Arial" w:hAnsi="Arial" w:cs="Arial"/>
          <w:color w:val="666666"/>
        </w:rPr>
      </w:pPr>
      <w:r w:rsidRPr="00137D5D">
        <w:rPr>
          <w:rFonts w:ascii="Arial" w:hAnsi="Arial" w:cs="Arial" w:hint="eastAsia"/>
          <w:color w:val="666666"/>
        </w:rPr>
        <w:t>台中南區通水管</w:t>
      </w:r>
    </w:p>
    <w:p w14:paraId="7825D6FC" w14:textId="77777777" w:rsidR="001577DB" w:rsidRDefault="001577DB" w:rsidP="004F5398">
      <w:pPr>
        <w:rPr>
          <w:rFonts w:ascii="Arial" w:hAnsi="Arial" w:cs="Arial" w:hint="eastAsia"/>
          <w:color w:val="666666"/>
        </w:rPr>
      </w:pPr>
      <w:bookmarkStart w:id="0" w:name="_GoBack"/>
      <w:bookmarkEnd w:id="0"/>
    </w:p>
    <w:p w14:paraId="24DFF1B5" w14:textId="50DC91FB" w:rsidR="00036085" w:rsidRDefault="00036085" w:rsidP="00D459CC">
      <w:pPr>
        <w:rPr>
          <w:rStyle w:val="aff7"/>
          <w:rFonts w:ascii="Arial" w:hAnsi="Arial" w:cs="Arial"/>
        </w:rPr>
      </w:pP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color w:val="666666"/>
        </w:rPr>
        <w:t xml:space="preserve">Copyright © 2019 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CD31C3">
        <w:rPr>
          <w:rFonts w:ascii="Arial" w:hAnsi="Arial" w:cs="Arial"/>
          <w:color w:val="666666"/>
        </w:rPr>
        <w:t>台中南區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7" w:history="1">
        <w:r w:rsidR="00CD31C3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8" w:history="1">
        <w:r w:rsidR="00CD31C3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19" w:history="1">
        <w:r w:rsidR="00CD31C3">
          <w:rPr>
            <w:rStyle w:val="aff7"/>
            <w:rFonts w:ascii="Arial" w:hAnsi="Arial" w:cs="Arial"/>
          </w:rPr>
          <w:t>台中南區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5B49" w14:textId="77777777" w:rsidR="00C10E62" w:rsidRDefault="00C10E62">
      <w:pPr>
        <w:spacing w:after="0" w:line="240" w:lineRule="auto"/>
      </w:pPr>
      <w:r>
        <w:separator/>
      </w:r>
    </w:p>
  </w:endnote>
  <w:endnote w:type="continuationSeparator" w:id="0">
    <w:p w14:paraId="0766B894" w14:textId="77777777" w:rsidR="00C10E62" w:rsidRDefault="00C1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0A6B" w14:textId="77777777" w:rsidR="00C10E62" w:rsidRDefault="00C10E62">
      <w:pPr>
        <w:spacing w:after="0" w:line="240" w:lineRule="auto"/>
      </w:pPr>
      <w:r>
        <w:separator/>
      </w:r>
    </w:p>
  </w:footnote>
  <w:footnote w:type="continuationSeparator" w:id="0">
    <w:p w14:paraId="3C9F0CA8" w14:textId="77777777" w:rsidR="00C10E62" w:rsidRDefault="00C1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81487"/>
    <w:rsid w:val="00137D5D"/>
    <w:rsid w:val="001577DB"/>
    <w:rsid w:val="00194DF6"/>
    <w:rsid w:val="001A7B4B"/>
    <w:rsid w:val="00423889"/>
    <w:rsid w:val="004C0BAE"/>
    <w:rsid w:val="004E1AED"/>
    <w:rsid w:val="004F5398"/>
    <w:rsid w:val="005A51EC"/>
    <w:rsid w:val="005C12A5"/>
    <w:rsid w:val="00753781"/>
    <w:rsid w:val="007D2498"/>
    <w:rsid w:val="008868D0"/>
    <w:rsid w:val="008E1421"/>
    <w:rsid w:val="00955930"/>
    <w:rsid w:val="009753AF"/>
    <w:rsid w:val="009A10B4"/>
    <w:rsid w:val="009C438C"/>
    <w:rsid w:val="009D304F"/>
    <w:rsid w:val="009E77E3"/>
    <w:rsid w:val="00A1310C"/>
    <w:rsid w:val="00A13A73"/>
    <w:rsid w:val="00A94ECE"/>
    <w:rsid w:val="00AC12DC"/>
    <w:rsid w:val="00AC3B8A"/>
    <w:rsid w:val="00AE4667"/>
    <w:rsid w:val="00BD31A4"/>
    <w:rsid w:val="00BE1161"/>
    <w:rsid w:val="00C10E62"/>
    <w:rsid w:val="00C1131F"/>
    <w:rsid w:val="00C604B5"/>
    <w:rsid w:val="00CB44EE"/>
    <w:rsid w:val="00CD31C3"/>
    <w:rsid w:val="00D459CC"/>
    <w:rsid w:val="00D47A97"/>
    <w:rsid w:val="00D541B8"/>
    <w:rsid w:val="00D93E94"/>
    <w:rsid w:val="00E85B83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404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1.tong-kwung.com/index/0404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404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404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D9FCB62-0E20-4E41-A7EA-2B22FC78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3</TotalTime>
  <Pages>6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2019-07-08T07:51:00Z</dcterms:created>
  <dcterms:modified xsi:type="dcterms:W3CDTF">2019-07-08T07:55:00Z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